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32" w:rsidRPr="00D324A3" w:rsidRDefault="00D324A3">
      <w:pPr>
        <w:rPr>
          <w:rFonts w:ascii="Helvetica" w:hAnsi="Helvetica" w:cs="Helvetica"/>
          <w:b/>
          <w:color w:val="1D1D1D"/>
          <w:sz w:val="21"/>
          <w:szCs w:val="21"/>
          <w:shd w:val="clear" w:color="auto" w:fill="FFFFFF"/>
        </w:rPr>
      </w:pPr>
      <w:r w:rsidRPr="00D324A3">
        <w:rPr>
          <w:rFonts w:ascii="Helvetica" w:hAnsi="Helvetica" w:cs="Helvetica"/>
          <w:b/>
          <w:color w:val="1D1D1D"/>
          <w:sz w:val="21"/>
          <w:szCs w:val="21"/>
          <w:shd w:val="clear" w:color="auto" w:fill="FFFFFF"/>
        </w:rPr>
        <w:t>Обеспечение доступа в здание</w:t>
      </w:r>
      <w:r w:rsidRPr="00D324A3">
        <w:rPr>
          <w:rFonts w:ascii="Helvetica" w:hAnsi="Helvetica" w:cs="Helvetica"/>
          <w:b/>
          <w:color w:val="1D1D1D"/>
          <w:sz w:val="21"/>
          <w:szCs w:val="21"/>
          <w:shd w:val="clear" w:color="auto" w:fill="FFFFFF"/>
        </w:rPr>
        <w:t xml:space="preserve"> образовательной организации инвалидов и лиц с ограниченными возможностями здоровья</w:t>
      </w:r>
      <w:r w:rsidRPr="00D324A3">
        <w:rPr>
          <w:rFonts w:ascii="Helvetica" w:hAnsi="Helvetica" w:cs="Helvetica"/>
          <w:b/>
          <w:color w:val="1D1D1D"/>
          <w:sz w:val="21"/>
          <w:szCs w:val="21"/>
          <w:shd w:val="clear" w:color="auto" w:fill="FFFFFF"/>
        </w:rPr>
        <w:t>:</w:t>
      </w:r>
    </w:p>
    <w:p w:rsidR="00D324A3" w:rsidRDefault="00D324A3">
      <w:r>
        <w:rPr>
          <w:rFonts w:ascii="Helvetica" w:hAnsi="Helvetica" w:cs="Helvetica"/>
          <w:color w:val="1D1D1D"/>
          <w:sz w:val="21"/>
          <w:szCs w:val="21"/>
          <w:shd w:val="clear" w:color="auto" w:fill="FFFFFF"/>
        </w:rPr>
        <w:t>Кр</w:t>
      </w:r>
      <w:bookmarkStart w:id="0" w:name="_GoBack"/>
      <w:bookmarkEnd w:id="0"/>
      <w:r>
        <w:rPr>
          <w:rFonts w:ascii="Helvetica" w:hAnsi="Helvetica" w:cs="Helvetica"/>
          <w:color w:val="1D1D1D"/>
          <w:sz w:val="21"/>
          <w:szCs w:val="21"/>
          <w:shd w:val="clear" w:color="auto" w:fill="FFFFFF"/>
        </w:rPr>
        <w:t>ыльцо образовательной организации оборудовано пандусом</w:t>
      </w:r>
    </w:p>
    <w:sectPr w:rsidR="00D3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3"/>
    <w:rsid w:val="00446D32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D408"/>
  <w15:chartTrackingRefBased/>
  <w15:docId w15:val="{5A0062C7-CC02-4237-BA0B-3F54A455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2017-06-07T05:44:00Z</dcterms:created>
  <dcterms:modified xsi:type="dcterms:W3CDTF">2017-06-07T05:48:00Z</dcterms:modified>
</cp:coreProperties>
</file>