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F6" w:rsidRPr="007006F6" w:rsidRDefault="007006F6" w:rsidP="007006F6">
      <w:pPr>
        <w:widowControl/>
        <w:spacing w:after="12" w:line="268" w:lineRule="auto"/>
        <w:ind w:left="5387" w:right="51"/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</w:pPr>
      <w:r w:rsidRPr="007006F6"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  <w:t xml:space="preserve">Приложение №3 </w:t>
      </w:r>
    </w:p>
    <w:p w:rsidR="007006F6" w:rsidRPr="007006F6" w:rsidRDefault="004702AC" w:rsidP="007006F6">
      <w:pPr>
        <w:widowControl/>
        <w:spacing w:after="12" w:line="268" w:lineRule="auto"/>
        <w:ind w:left="5387" w:right="51"/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</w:pPr>
      <w:r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  <w:t xml:space="preserve">к приказу </w:t>
      </w:r>
      <w:r w:rsidR="007006F6" w:rsidRPr="007006F6"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  <w:t xml:space="preserve">начальника </w:t>
      </w:r>
    </w:p>
    <w:p w:rsidR="007006F6" w:rsidRPr="007006F6" w:rsidRDefault="007006F6" w:rsidP="007006F6">
      <w:pPr>
        <w:widowControl/>
        <w:spacing w:after="12" w:line="268" w:lineRule="auto"/>
        <w:ind w:left="5387" w:right="51"/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</w:pPr>
      <w:r w:rsidRPr="007006F6"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  <w:t xml:space="preserve">МКУ «Управление образованием» </w:t>
      </w:r>
    </w:p>
    <w:p w:rsidR="007006F6" w:rsidRPr="007006F6" w:rsidRDefault="007006F6" w:rsidP="007006F6">
      <w:pPr>
        <w:widowControl/>
        <w:spacing w:after="12" w:line="268" w:lineRule="auto"/>
        <w:ind w:left="5387" w:right="51"/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</w:pPr>
      <w:bookmarkStart w:id="0" w:name="_GoBack"/>
      <w:bookmarkEnd w:id="0"/>
      <w:r w:rsidRPr="007006F6"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  <w:t>от 28.09.2020г. № 175/1-п</w:t>
      </w:r>
    </w:p>
    <w:p w:rsidR="007006F6" w:rsidRPr="00F7645D" w:rsidRDefault="007006F6" w:rsidP="007006F6">
      <w:pPr>
        <w:widowControl/>
        <w:spacing w:after="12" w:line="268" w:lineRule="auto"/>
        <w:ind w:right="51"/>
        <w:jc w:val="both"/>
        <w:rPr>
          <w:rFonts w:ascii="Liberation Serif" w:eastAsia="Times New Roman" w:hAnsi="Liberation Serif" w:cs="Liberation Serif"/>
          <w:color w:val="auto"/>
          <w:sz w:val="28"/>
          <w:lang w:bidi="ar-SA"/>
        </w:rPr>
      </w:pPr>
    </w:p>
    <w:p w:rsidR="007006F6" w:rsidRPr="00F7645D" w:rsidRDefault="007006F6" w:rsidP="007006F6">
      <w:pPr>
        <w:widowControl/>
        <w:spacing w:after="12" w:line="268" w:lineRule="auto"/>
        <w:ind w:right="51"/>
        <w:jc w:val="center"/>
        <w:rPr>
          <w:rFonts w:ascii="Liberation Serif" w:eastAsia="Times New Roman" w:hAnsi="Liberation Serif" w:cs="Liberation Serif"/>
          <w:b/>
          <w:i/>
          <w:color w:val="auto"/>
          <w:sz w:val="28"/>
          <w:lang w:bidi="ar-SA"/>
        </w:rPr>
      </w:pPr>
      <w:r w:rsidRPr="00F7645D">
        <w:rPr>
          <w:rFonts w:ascii="Liberation Serif" w:eastAsia="Times New Roman" w:hAnsi="Liberation Serif" w:cs="Liberation Serif"/>
          <w:b/>
          <w:i/>
          <w:color w:val="auto"/>
          <w:sz w:val="28"/>
          <w:szCs w:val="28"/>
        </w:rPr>
        <w:t xml:space="preserve">Состав жюри школьного этапа </w:t>
      </w:r>
      <w:r w:rsidRPr="00F7645D">
        <w:rPr>
          <w:rFonts w:ascii="Liberation Serif" w:eastAsia="Times New Roman" w:hAnsi="Liberation Serif" w:cs="Liberation Serif"/>
          <w:b/>
          <w:i/>
          <w:color w:val="auto"/>
          <w:sz w:val="28"/>
          <w:lang w:bidi="ar-SA"/>
        </w:rPr>
        <w:t xml:space="preserve">всероссийской олимпиады школьников </w:t>
      </w:r>
    </w:p>
    <w:p w:rsidR="007006F6" w:rsidRPr="00F7645D" w:rsidRDefault="007006F6" w:rsidP="007006F6">
      <w:pPr>
        <w:widowControl/>
        <w:spacing w:after="12" w:line="268" w:lineRule="auto"/>
        <w:ind w:right="51"/>
        <w:jc w:val="center"/>
        <w:rPr>
          <w:rFonts w:ascii="Liberation Serif" w:eastAsia="Times New Roman" w:hAnsi="Liberation Serif" w:cs="Liberation Serif"/>
          <w:b/>
          <w:i/>
          <w:color w:val="auto"/>
          <w:sz w:val="28"/>
          <w:szCs w:val="28"/>
          <w:lang w:bidi="ar-SA"/>
        </w:rPr>
      </w:pPr>
      <w:r w:rsidRPr="00F7645D">
        <w:rPr>
          <w:rFonts w:ascii="Liberation Serif" w:eastAsia="Times New Roman" w:hAnsi="Liberation Serif" w:cs="Liberation Serif"/>
          <w:b/>
          <w:i/>
          <w:color w:val="auto"/>
          <w:sz w:val="28"/>
          <w:szCs w:val="28"/>
          <w:lang w:bidi="ar-SA"/>
        </w:rPr>
        <w:t xml:space="preserve">в Туринском городском округе </w:t>
      </w:r>
      <w:r w:rsidRPr="00F7645D">
        <w:rPr>
          <w:rFonts w:ascii="Liberation Serif" w:eastAsia="Times New Roman" w:hAnsi="Liberation Serif" w:cs="Liberation Serif"/>
          <w:b/>
          <w:i/>
          <w:color w:val="auto"/>
          <w:sz w:val="28"/>
          <w:lang w:bidi="ar-SA"/>
        </w:rPr>
        <w:t>в 2020/2021 учебном году</w:t>
      </w:r>
    </w:p>
    <w:p w:rsidR="007006F6" w:rsidRPr="00F7645D" w:rsidRDefault="007006F6" w:rsidP="007006F6">
      <w:pPr>
        <w:widowControl/>
        <w:jc w:val="both"/>
        <w:rPr>
          <w:rFonts w:ascii="Liberation Serif" w:eastAsia="Times New Roman" w:hAnsi="Liberation Serif" w:cs="Liberation Serif"/>
          <w:b/>
          <w:i/>
          <w:color w:val="auto"/>
          <w:sz w:val="22"/>
          <w:szCs w:val="22"/>
          <w:lang w:bidi="ar-SA"/>
        </w:rPr>
      </w:pPr>
    </w:p>
    <w:p w:rsidR="007006F6" w:rsidRPr="00F7645D" w:rsidRDefault="007006F6" w:rsidP="007006F6">
      <w:pPr>
        <w:widowControl/>
        <w:ind w:firstLine="709"/>
        <w:jc w:val="center"/>
        <w:rPr>
          <w:rFonts w:ascii="Liberation Serif" w:eastAsia="Times New Roman" w:hAnsi="Liberation Serif" w:cs="Liberation Serif"/>
          <w:b/>
          <w:iCs/>
          <w:color w:val="auto"/>
          <w:sz w:val="22"/>
          <w:szCs w:val="22"/>
          <w:lang w:bidi="ar-SA"/>
        </w:rPr>
      </w:pPr>
      <w:r w:rsidRPr="00F7645D">
        <w:rPr>
          <w:rFonts w:ascii="Liberation Serif" w:eastAsia="Times New Roman" w:hAnsi="Liberation Serif" w:cs="Liberation Serif"/>
          <w:b/>
          <w:iCs/>
          <w:color w:val="auto"/>
          <w:sz w:val="22"/>
          <w:szCs w:val="22"/>
          <w:lang w:bidi="ar-SA"/>
        </w:rPr>
        <w:t>МАОУ СОШ №1</w:t>
      </w:r>
    </w:p>
    <w:p w:rsidR="007006F6" w:rsidRPr="00F7645D" w:rsidRDefault="007006F6" w:rsidP="007006F6">
      <w:pPr>
        <w:widowControl/>
        <w:ind w:firstLine="709"/>
        <w:jc w:val="center"/>
        <w:rPr>
          <w:rFonts w:ascii="Liberation Serif" w:eastAsia="Times New Roman" w:hAnsi="Liberation Serif" w:cs="Liberation Serif"/>
          <w:b/>
          <w:i/>
          <w:color w:val="auto"/>
          <w:sz w:val="22"/>
          <w:szCs w:val="22"/>
          <w:lang w:bidi="ar-SA"/>
        </w:rPr>
      </w:pPr>
    </w:p>
    <w:tbl>
      <w:tblPr>
        <w:tblStyle w:val="1"/>
        <w:tblW w:w="9497" w:type="dxa"/>
        <w:tblInd w:w="250" w:type="dxa"/>
        <w:tblLook w:val="04A0" w:firstRow="1" w:lastRow="0" w:firstColumn="1" w:lastColumn="0" w:noHBand="0" w:noVBand="1"/>
      </w:tblPr>
      <w:tblGrid>
        <w:gridCol w:w="2401"/>
        <w:gridCol w:w="2441"/>
        <w:gridCol w:w="2440"/>
        <w:gridCol w:w="2215"/>
      </w:tblGrid>
      <w:tr w:rsidR="007006F6" w:rsidRPr="00F7645D" w:rsidTr="0048225E">
        <w:tc>
          <w:tcPr>
            <w:tcW w:w="2401" w:type="dxa"/>
            <w:vAlign w:val="center"/>
          </w:tcPr>
          <w:p w:rsidR="007006F6" w:rsidRPr="00F7645D" w:rsidRDefault="007006F6" w:rsidP="0048225E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Наименование предметов</w:t>
            </w:r>
          </w:p>
        </w:tc>
        <w:tc>
          <w:tcPr>
            <w:tcW w:w="2441" w:type="dxa"/>
            <w:vAlign w:val="center"/>
          </w:tcPr>
          <w:p w:rsidR="007006F6" w:rsidRPr="00F7645D" w:rsidRDefault="007006F6" w:rsidP="0048225E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Председатель жюри</w:t>
            </w:r>
          </w:p>
        </w:tc>
        <w:tc>
          <w:tcPr>
            <w:tcW w:w="4655" w:type="dxa"/>
            <w:gridSpan w:val="2"/>
            <w:vAlign w:val="center"/>
          </w:tcPr>
          <w:p w:rsidR="007006F6" w:rsidRPr="00F7645D" w:rsidRDefault="007006F6" w:rsidP="0048225E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Члены    жюри</w:t>
            </w:r>
          </w:p>
        </w:tc>
      </w:tr>
      <w:tr w:rsidR="007006F6" w:rsidRPr="00F7645D" w:rsidTr="0048225E">
        <w:tc>
          <w:tcPr>
            <w:tcW w:w="9497" w:type="dxa"/>
            <w:gridSpan w:val="4"/>
          </w:tcPr>
          <w:p w:rsidR="007006F6" w:rsidRPr="00F7645D" w:rsidRDefault="007006F6" w:rsidP="0048225E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4 класс</w:t>
            </w: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Русский язык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Ольшак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О.Г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Разгильдяева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Н.А.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Попова Л.Ю.</w:t>
            </w: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Математика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Соколова Л.Я.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Ольшак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О.Г.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Пермина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Е.В.</w:t>
            </w:r>
          </w:p>
        </w:tc>
      </w:tr>
      <w:tr w:rsidR="007006F6" w:rsidRPr="00F7645D" w:rsidTr="0048225E">
        <w:tc>
          <w:tcPr>
            <w:tcW w:w="9497" w:type="dxa"/>
            <w:gridSpan w:val="4"/>
          </w:tcPr>
          <w:p w:rsidR="007006F6" w:rsidRPr="00F7645D" w:rsidRDefault="007006F6" w:rsidP="0048225E">
            <w:pPr>
              <w:widowControl/>
              <w:ind w:firstLine="43"/>
              <w:jc w:val="center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5-11 классы</w:t>
            </w:r>
          </w:p>
        </w:tc>
      </w:tr>
      <w:tr w:rsidR="007006F6" w:rsidRPr="00F7645D" w:rsidTr="0048225E">
        <w:trPr>
          <w:trHeight w:val="248"/>
        </w:trPr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Русский язык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Парахина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Т.П.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Царегородцева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М.С.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eastAsia="en-US" w:bidi="ar-SA"/>
              </w:rPr>
              <w:t>Малышев М.Г.</w:t>
            </w:r>
          </w:p>
        </w:tc>
      </w:tr>
      <w:tr w:rsidR="007006F6" w:rsidRPr="00F7645D" w:rsidTr="0048225E">
        <w:trPr>
          <w:trHeight w:val="300"/>
        </w:trPr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Литература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Царегородцева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М.С.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Парахина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Т.П.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eastAsia="en-US" w:bidi="ar-SA"/>
              </w:rPr>
              <w:t>Давыдова И.Ф.</w:t>
            </w: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История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Тетюцкий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О.Ю.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Тетюцкая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А.Р.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Дорошенкова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О.А.</w:t>
            </w: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Обществознание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Тетюцкая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А.Р.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Тетюцкий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О.Ю.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Дорошенкова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О.А.</w:t>
            </w: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Право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Дорошенкова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О.А.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Тетюцкий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О.Ю.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Тетюцкая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А.Р.</w:t>
            </w: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Экономика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Тетюцкий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О.Ю.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Тетюцкая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А.Р.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Дорошенкова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О.А.</w:t>
            </w:r>
          </w:p>
        </w:tc>
      </w:tr>
      <w:tr w:rsidR="007006F6" w:rsidRPr="00F7645D" w:rsidTr="0048225E">
        <w:trPr>
          <w:trHeight w:val="295"/>
        </w:trPr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Математика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Заруба О.И.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Коркина Е.Н.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Бусыгина А.А.</w:t>
            </w: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Химия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Емельянова Л.В.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Байрамова А.В.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Биология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Шевелёва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И.В.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Байрамова А.В.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География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Байрамова А.В.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Тетюцкий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О.Ю.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Тетюцкая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А.Р.</w:t>
            </w:r>
          </w:p>
        </w:tc>
      </w:tr>
      <w:tr w:rsidR="007006F6" w:rsidRPr="00F7645D" w:rsidTr="0048225E">
        <w:trPr>
          <w:trHeight w:val="275"/>
        </w:trPr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Физика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Коркина Е.Н.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Лузина Н.М.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Астрономия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Лузина Н.М.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Коркина Е.Н.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Информатика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Макушева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-    </w:t>
            </w: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Асташкевич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Г.А.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Иванов А.В.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Английский язык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Бабашкина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В.А.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Ужастова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М.А.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Немецкий язык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Прядко О.С.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Бабашкина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В.А.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Искусство (МХК)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Никитенко И.В.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Дорошенкова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О.А.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Технология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Нерчук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М.С.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Никитенко В.В.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</w:p>
        </w:tc>
      </w:tr>
      <w:tr w:rsidR="007006F6" w:rsidRPr="00F7645D" w:rsidTr="0048225E"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ОБЖ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Шевелёва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И.В.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Субботский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С.В.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</w:p>
        </w:tc>
      </w:tr>
      <w:tr w:rsidR="007006F6" w:rsidRPr="00F7645D" w:rsidTr="0048225E">
        <w:trPr>
          <w:trHeight w:val="363"/>
        </w:trPr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Физическая культура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Субботский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С.В.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Никитенко В.В.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Гавришина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А.В.</w:t>
            </w:r>
          </w:p>
        </w:tc>
      </w:tr>
      <w:tr w:rsidR="007006F6" w:rsidRPr="00F7645D" w:rsidTr="0048225E">
        <w:trPr>
          <w:trHeight w:val="363"/>
        </w:trPr>
        <w:tc>
          <w:tcPr>
            <w:tcW w:w="2401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b/>
                <w:color w:val="auto"/>
                <w:sz w:val="22"/>
                <w:lang w:bidi="ar-SA"/>
              </w:rPr>
              <w:t>Экология</w:t>
            </w:r>
          </w:p>
        </w:tc>
        <w:tc>
          <w:tcPr>
            <w:tcW w:w="2441" w:type="dxa"/>
          </w:tcPr>
          <w:p w:rsidR="007006F6" w:rsidRPr="00F7645D" w:rsidRDefault="007006F6" w:rsidP="0048225E">
            <w:pPr>
              <w:widowControl/>
              <w:ind w:firstLine="43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proofErr w:type="spellStart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Шевелёва</w:t>
            </w:r>
            <w:proofErr w:type="spellEnd"/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 xml:space="preserve"> И.В.</w:t>
            </w:r>
          </w:p>
        </w:tc>
        <w:tc>
          <w:tcPr>
            <w:tcW w:w="2440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  <w:r w:rsidRPr="00F7645D"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  <w:t>Байрамова А.В.</w:t>
            </w:r>
          </w:p>
        </w:tc>
        <w:tc>
          <w:tcPr>
            <w:tcW w:w="2215" w:type="dxa"/>
          </w:tcPr>
          <w:p w:rsidR="007006F6" w:rsidRPr="00F7645D" w:rsidRDefault="007006F6" w:rsidP="0048225E">
            <w:pPr>
              <w:widowControl/>
              <w:ind w:firstLine="176"/>
              <w:rPr>
                <w:rFonts w:ascii="Liberation Serif" w:eastAsia="Times New Roman" w:hAnsi="Liberation Serif" w:cs="Liberation Serif"/>
                <w:color w:val="auto"/>
                <w:sz w:val="22"/>
                <w:lang w:bidi="ar-SA"/>
              </w:rPr>
            </w:pPr>
          </w:p>
        </w:tc>
      </w:tr>
    </w:tbl>
    <w:p w:rsidR="00A86F36" w:rsidRDefault="00A86F36" w:rsidP="00DB6A7B">
      <w:pPr>
        <w:widowControl/>
        <w:ind w:firstLine="709"/>
        <w:jc w:val="center"/>
      </w:pPr>
    </w:p>
    <w:sectPr w:rsidR="00A8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F6"/>
    <w:rsid w:val="004702AC"/>
    <w:rsid w:val="007006F6"/>
    <w:rsid w:val="00804173"/>
    <w:rsid w:val="00A86F36"/>
    <w:rsid w:val="00D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BAAC-7795-40FE-B916-FAD0069D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06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06F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0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0417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2020-10-01T10:05:00Z</dcterms:created>
  <dcterms:modified xsi:type="dcterms:W3CDTF">2020-10-16T06:55:00Z</dcterms:modified>
</cp:coreProperties>
</file>