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34" w:rsidRPr="006131FE" w:rsidRDefault="00DB776F" w:rsidP="006131FE">
      <w:pPr>
        <w:spacing w:after="26" w:line="259" w:lineRule="auto"/>
        <w:ind w:right="-11" w:hanging="10"/>
        <w:jc w:val="right"/>
        <w:rPr>
          <w:i/>
          <w:sz w:val="22"/>
        </w:rPr>
      </w:pPr>
      <w:r w:rsidRPr="006131FE">
        <w:rPr>
          <w:i/>
          <w:sz w:val="22"/>
        </w:rPr>
        <w:t xml:space="preserve">УТВЕРЖДЕНО </w:t>
      </w:r>
    </w:p>
    <w:p w:rsidR="001C7534" w:rsidRPr="006131FE" w:rsidRDefault="00DB776F" w:rsidP="006131FE">
      <w:pPr>
        <w:spacing w:after="26" w:line="259" w:lineRule="auto"/>
        <w:ind w:right="-11" w:hanging="10"/>
        <w:jc w:val="right"/>
        <w:rPr>
          <w:i/>
          <w:sz w:val="22"/>
        </w:rPr>
      </w:pPr>
      <w:r w:rsidRPr="006131FE">
        <w:rPr>
          <w:i/>
          <w:sz w:val="22"/>
        </w:rPr>
        <w:t xml:space="preserve">ПРИКАЗОМ </w:t>
      </w:r>
      <w:r w:rsidR="006131FE" w:rsidRPr="006131FE">
        <w:rPr>
          <w:i/>
          <w:sz w:val="22"/>
        </w:rPr>
        <w:t xml:space="preserve">№ 166/2 </w:t>
      </w:r>
      <w:r w:rsidRPr="006131FE">
        <w:rPr>
          <w:i/>
          <w:sz w:val="22"/>
        </w:rPr>
        <w:t xml:space="preserve">по МАОУ СОШ № 1 </w:t>
      </w:r>
    </w:p>
    <w:p w:rsidR="001C7534" w:rsidRPr="006131FE" w:rsidRDefault="006131FE" w:rsidP="006131FE">
      <w:pPr>
        <w:spacing w:after="26" w:line="259" w:lineRule="auto"/>
        <w:ind w:right="-11" w:hanging="10"/>
        <w:jc w:val="right"/>
        <w:rPr>
          <w:i/>
          <w:sz w:val="22"/>
        </w:rPr>
      </w:pPr>
      <w:r w:rsidRPr="006131FE">
        <w:rPr>
          <w:i/>
          <w:sz w:val="22"/>
        </w:rPr>
        <w:t>№ от 28.08</w:t>
      </w:r>
      <w:r w:rsidR="00DB776F" w:rsidRPr="006131FE">
        <w:rPr>
          <w:i/>
          <w:sz w:val="22"/>
        </w:rPr>
        <w:t xml:space="preserve">.2020 года </w:t>
      </w:r>
    </w:p>
    <w:p w:rsidR="001C7534" w:rsidRDefault="00DB776F" w:rsidP="006131FE">
      <w:pPr>
        <w:spacing w:after="21" w:line="259" w:lineRule="auto"/>
        <w:ind w:hanging="10"/>
        <w:jc w:val="center"/>
      </w:pPr>
      <w:r>
        <w:rPr>
          <w:b/>
        </w:rPr>
        <w:t xml:space="preserve">План мероприятий  </w:t>
      </w:r>
      <w:r w:rsidR="006131FE">
        <w:rPr>
          <w:b/>
        </w:rPr>
        <w:t xml:space="preserve"> </w:t>
      </w:r>
    </w:p>
    <w:p w:rsidR="001C7534" w:rsidRDefault="00DB776F" w:rsidP="006131FE">
      <w:pPr>
        <w:spacing w:after="21" w:line="259" w:lineRule="auto"/>
        <w:ind w:hanging="10"/>
        <w:jc w:val="center"/>
      </w:pPr>
      <w:r>
        <w:rPr>
          <w:b/>
        </w:rPr>
        <w:t xml:space="preserve">по повышению объективности оценки образовательных результатов </w:t>
      </w:r>
    </w:p>
    <w:p w:rsidR="001C7534" w:rsidRDefault="00DB776F" w:rsidP="006131FE">
      <w:pPr>
        <w:spacing w:after="21" w:line="259" w:lineRule="auto"/>
        <w:ind w:right="8" w:hanging="10"/>
        <w:jc w:val="center"/>
      </w:pPr>
      <w:r>
        <w:rPr>
          <w:b/>
        </w:rPr>
        <w:t xml:space="preserve">в муниципальном автономном общеобразовательном учреждении </w:t>
      </w:r>
    </w:p>
    <w:p w:rsidR="001C7534" w:rsidRDefault="00DB776F" w:rsidP="006131FE">
      <w:pPr>
        <w:spacing w:after="21" w:line="259" w:lineRule="auto"/>
        <w:ind w:right="7" w:hanging="10"/>
        <w:jc w:val="center"/>
      </w:pPr>
      <w:r>
        <w:rPr>
          <w:b/>
        </w:rPr>
        <w:t xml:space="preserve">            </w:t>
      </w:r>
      <w:proofErr w:type="gramStart"/>
      <w:r>
        <w:rPr>
          <w:b/>
        </w:rPr>
        <w:t>средняя</w:t>
      </w:r>
      <w:proofErr w:type="gramEnd"/>
      <w:r>
        <w:rPr>
          <w:b/>
        </w:rPr>
        <w:t xml:space="preserve"> общеобразовательная школа</w:t>
      </w:r>
      <w:r w:rsidR="00602CC8">
        <w:rPr>
          <w:b/>
        </w:rPr>
        <w:t xml:space="preserve"> №1 г.Туринска</w:t>
      </w:r>
      <w:bookmarkStart w:id="0" w:name="_GoBack"/>
      <w:bookmarkEnd w:id="0"/>
      <w:r>
        <w:rPr>
          <w:b/>
        </w:rPr>
        <w:t xml:space="preserve"> в 2020-2021 учебном году </w:t>
      </w:r>
    </w:p>
    <w:p w:rsidR="00DB776F" w:rsidRDefault="00DB776F" w:rsidP="006131FE">
      <w:pPr>
        <w:ind w:right="0"/>
        <w:jc w:val="both"/>
      </w:pPr>
      <w:r>
        <w:t xml:space="preserve">      </w:t>
      </w:r>
    </w:p>
    <w:p w:rsidR="001C7534" w:rsidRDefault="006131FE" w:rsidP="006131FE">
      <w:pPr>
        <w:ind w:right="0" w:firstLine="0"/>
        <w:jc w:val="both"/>
      </w:pPr>
      <w:r>
        <w:t xml:space="preserve">   </w:t>
      </w:r>
      <w:r w:rsidR="00DB776F">
        <w:t xml:space="preserve">Для повышения объективности оценки образовательных результатов </w:t>
      </w:r>
      <w:r>
        <w:t xml:space="preserve">в МАОУ СОШ № 1 </w:t>
      </w:r>
      <w:r w:rsidR="00DB776F">
        <w:t xml:space="preserve">будут организованы комплексные мероприятия по трем направлениям:  </w:t>
      </w:r>
    </w:p>
    <w:p w:rsidR="001C7534" w:rsidRDefault="00DB776F" w:rsidP="006131FE">
      <w:pPr>
        <w:numPr>
          <w:ilvl w:val="0"/>
          <w:numId w:val="1"/>
        </w:numPr>
        <w:ind w:left="0" w:right="0" w:hanging="360"/>
        <w:jc w:val="both"/>
      </w:pPr>
      <w:r>
        <w:t xml:space="preserve">Обеспечение объективности образовательных результатов в рамках конкретной оценочной процедуры в ОО. </w:t>
      </w:r>
    </w:p>
    <w:p w:rsidR="001C7534" w:rsidRDefault="00DB776F" w:rsidP="006131FE">
      <w:pPr>
        <w:numPr>
          <w:ilvl w:val="0"/>
          <w:numId w:val="1"/>
        </w:numPr>
        <w:ind w:left="0" w:right="0" w:hanging="360"/>
        <w:jc w:val="both"/>
      </w:pPr>
      <w:r>
        <w:t xml:space="preserve">Выявление необъективных результатов и профилактическая работа. </w:t>
      </w:r>
    </w:p>
    <w:p w:rsidR="001C7534" w:rsidRDefault="00DB776F" w:rsidP="006131FE">
      <w:pPr>
        <w:numPr>
          <w:ilvl w:val="0"/>
          <w:numId w:val="1"/>
        </w:numPr>
        <w:ind w:left="0" w:right="0" w:hanging="360"/>
        <w:jc w:val="both"/>
      </w:pPr>
      <w:r>
        <w:t xml:space="preserve">Формирование у участников образовательных отношений позитивного отношения к объективной оценке образовательных результатов. </w:t>
      </w:r>
    </w:p>
    <w:p w:rsidR="001C7534" w:rsidRDefault="006131FE" w:rsidP="006131FE">
      <w:pPr>
        <w:spacing w:after="29" w:line="259" w:lineRule="auto"/>
        <w:ind w:right="6" w:firstLine="708"/>
        <w:jc w:val="both"/>
      </w:pPr>
      <w:r>
        <w:t>Реализация Плана</w:t>
      </w:r>
      <w:r w:rsidR="00DB776F">
        <w:t xml:space="preserve"> мероприятий </w:t>
      </w:r>
      <w:proofErr w:type="gramStart"/>
      <w:r w:rsidR="00DB776F">
        <w:t>по  повышению</w:t>
      </w:r>
      <w:proofErr w:type="gramEnd"/>
      <w:r w:rsidR="00DB776F">
        <w:t xml:space="preserve"> объективности оценки образовательных результатов  по направлениям: </w:t>
      </w:r>
    </w:p>
    <w:p w:rsidR="00DB776F" w:rsidRDefault="00DB776F" w:rsidP="006131FE">
      <w:pPr>
        <w:numPr>
          <w:ilvl w:val="0"/>
          <w:numId w:val="2"/>
        </w:numPr>
        <w:spacing w:after="0" w:line="297" w:lineRule="auto"/>
        <w:ind w:left="0" w:right="0" w:hanging="360"/>
        <w:jc w:val="both"/>
      </w:pPr>
      <w:r>
        <w:rPr>
          <w:b/>
        </w:rPr>
        <w:t>Обеспечение объективности образовательных результатов в рамках конкретной оценочной процедуры в ОО</w:t>
      </w:r>
      <w:r>
        <w:t xml:space="preserve">: </w:t>
      </w:r>
    </w:p>
    <w:p w:rsidR="00DB776F" w:rsidRDefault="00DB776F" w:rsidP="006131FE">
      <w:pPr>
        <w:spacing w:after="0" w:line="297" w:lineRule="auto"/>
        <w:ind w:right="0" w:firstLine="0"/>
        <w:jc w:val="both"/>
        <w:rPr>
          <w:rFonts w:ascii="Arial" w:eastAsia="Arial" w:hAnsi="Arial" w:cs="Arial"/>
        </w:rPr>
      </w:pPr>
      <w:r w:rsidRPr="00DB776F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обеспечение </w:t>
      </w:r>
      <w:proofErr w:type="gramStart"/>
      <w:r>
        <w:t>видеонаблюдения  на</w:t>
      </w:r>
      <w:proofErr w:type="gramEnd"/>
      <w:r>
        <w:t xml:space="preserve"> процедурах оценки качества образования (ВПР, ДКР, ИС(И) -11, ИС -9, ОГЭ, ГВЭ,  </w:t>
      </w:r>
      <w:proofErr w:type="spellStart"/>
      <w:r>
        <w:t>ВсОШ</w:t>
      </w:r>
      <w:proofErr w:type="spellEnd"/>
      <w:r>
        <w:t xml:space="preserve">); </w:t>
      </w:r>
      <w:r>
        <w:rPr>
          <w:rFonts w:ascii="Arial" w:eastAsia="Arial" w:hAnsi="Arial" w:cs="Arial"/>
        </w:rPr>
        <w:t xml:space="preserve"> </w:t>
      </w:r>
    </w:p>
    <w:p w:rsidR="00DB776F" w:rsidRDefault="00DB776F" w:rsidP="006131FE">
      <w:pPr>
        <w:spacing w:after="0" w:line="297" w:lineRule="auto"/>
        <w:ind w:right="0" w:firstLine="0"/>
        <w:jc w:val="both"/>
      </w:pPr>
      <w:r>
        <w:rPr>
          <w:rFonts w:ascii="Arial" w:eastAsia="Arial" w:hAnsi="Arial" w:cs="Arial"/>
        </w:rPr>
        <w:t xml:space="preserve">- </w:t>
      </w:r>
      <w:r>
        <w:t xml:space="preserve">обеспечение общественного наблюдения на процедурах оценки качества образования (ВПР, ДКР, ИС(И) -11, ИС -9, ОГЭ, ГВЭ, </w:t>
      </w:r>
      <w:proofErr w:type="spellStart"/>
      <w:r>
        <w:t>ВсОШ</w:t>
      </w:r>
      <w:proofErr w:type="spellEnd"/>
      <w:r>
        <w:t xml:space="preserve">) с соблюдением требований к общественным наблюдателям; </w:t>
      </w:r>
    </w:p>
    <w:p w:rsidR="001C7534" w:rsidRDefault="00DB776F" w:rsidP="006131FE">
      <w:pPr>
        <w:spacing w:after="0" w:line="297" w:lineRule="auto"/>
        <w:ind w:right="0" w:firstLine="0"/>
        <w:jc w:val="both"/>
      </w:pPr>
      <w:r>
        <w:rPr>
          <w:noProof/>
        </w:rPr>
        <w:t xml:space="preserve">- </w:t>
      </w:r>
      <w:r>
        <w:t>привлечение квалифицированных специалистов на всех этапах процедуры (</w:t>
      </w:r>
      <w:proofErr w:type="gramStart"/>
      <w:r>
        <w:t>проведение  инструктажей</w:t>
      </w:r>
      <w:proofErr w:type="gramEnd"/>
      <w:r>
        <w:t xml:space="preserve"> с  организаторами, техническими специалистами, экспертами); </w:t>
      </w:r>
    </w:p>
    <w:p w:rsidR="001C7534" w:rsidRDefault="00DB776F" w:rsidP="006131FE">
      <w:pPr>
        <w:ind w:right="0"/>
        <w:jc w:val="both"/>
      </w:pPr>
      <w:r>
        <w:rPr>
          <w:rFonts w:ascii="Arial" w:eastAsia="Arial" w:hAnsi="Arial" w:cs="Arial"/>
        </w:rPr>
        <w:t xml:space="preserve">  - </w:t>
      </w:r>
      <w:r>
        <w:t xml:space="preserve">применение мер защиты информации (использование ЗКС для передачи материалов процедур оценки); </w:t>
      </w:r>
    </w:p>
    <w:p w:rsidR="001C7534" w:rsidRDefault="00DB776F" w:rsidP="006131FE">
      <w:pPr>
        <w:ind w:right="0" w:hanging="228"/>
        <w:jc w:val="both"/>
      </w:pPr>
      <w:r>
        <w:rPr>
          <w:rFonts w:ascii="Arial" w:eastAsia="Arial" w:hAnsi="Arial" w:cs="Arial"/>
        </w:rPr>
        <w:t xml:space="preserve">  - </w:t>
      </w:r>
      <w:r>
        <w:t xml:space="preserve">проверка работ школьными комиссиями по стандартизированным критериям с предварительным коллегиальным обсуждением подходов к оцениванию   с использованием системы видеонаблюдения.  </w:t>
      </w:r>
    </w:p>
    <w:p w:rsidR="001C7534" w:rsidRDefault="00DB776F" w:rsidP="006131FE">
      <w:pPr>
        <w:numPr>
          <w:ilvl w:val="0"/>
          <w:numId w:val="2"/>
        </w:numPr>
        <w:spacing w:after="9" w:line="270" w:lineRule="auto"/>
        <w:ind w:left="0" w:right="0" w:hanging="360"/>
        <w:jc w:val="both"/>
      </w:pPr>
      <w:r>
        <w:rPr>
          <w:b/>
        </w:rPr>
        <w:t>Выявление необъективных результатов и</w:t>
      </w:r>
      <w:r>
        <w:t xml:space="preserve"> </w:t>
      </w:r>
      <w:r>
        <w:rPr>
          <w:b/>
        </w:rPr>
        <w:t xml:space="preserve">профилактическая работа: </w:t>
      </w:r>
    </w:p>
    <w:p w:rsidR="001C7534" w:rsidRDefault="00DB776F" w:rsidP="006131FE">
      <w:pPr>
        <w:numPr>
          <w:ilvl w:val="1"/>
          <w:numId w:val="2"/>
        </w:numPr>
        <w:ind w:left="0" w:right="-27" w:hanging="142"/>
        <w:jc w:val="both"/>
      </w:pPr>
      <w:r>
        <w:t xml:space="preserve">Выявление необъективных результатов оценочной процедуры через анализ результатов оценочных </w:t>
      </w:r>
      <w:proofErr w:type="gramStart"/>
      <w:r>
        <w:t xml:space="preserve">процедур: </w:t>
      </w:r>
      <w:r>
        <w:rPr>
          <w:rFonts w:ascii="Arial" w:eastAsia="Arial" w:hAnsi="Arial" w:cs="Arial"/>
        </w:rPr>
        <w:t xml:space="preserve"> </w:t>
      </w:r>
      <w:r>
        <w:t>индекс</w:t>
      </w:r>
      <w:proofErr w:type="gramEnd"/>
      <w:r>
        <w:t xml:space="preserve"> </w:t>
      </w:r>
      <w:proofErr w:type="spellStart"/>
      <w:r>
        <w:t>неподтверждения</w:t>
      </w:r>
      <w:proofErr w:type="spellEnd"/>
      <w:r>
        <w:t xml:space="preserve"> результатов обучающимися, </w:t>
      </w:r>
      <w:r>
        <w:rPr>
          <w:rFonts w:ascii="Arial" w:eastAsia="Arial" w:hAnsi="Arial" w:cs="Arial"/>
        </w:rPr>
        <w:t xml:space="preserve"> </w:t>
      </w:r>
      <w:r>
        <w:t xml:space="preserve">индексы необъективности ВПР и ОГЭ, </w:t>
      </w:r>
      <w:r>
        <w:rPr>
          <w:rFonts w:ascii="Arial" w:eastAsia="Arial" w:hAnsi="Arial" w:cs="Arial"/>
        </w:rPr>
        <w:t xml:space="preserve"> </w:t>
      </w:r>
      <w:r>
        <w:t xml:space="preserve">индексы необъективности ДКР, </w:t>
      </w:r>
      <w:r>
        <w:rPr>
          <w:rFonts w:ascii="Arial" w:eastAsia="Arial" w:hAnsi="Arial" w:cs="Arial"/>
        </w:rPr>
        <w:t xml:space="preserve"> </w:t>
      </w:r>
      <w:r>
        <w:t xml:space="preserve">наличие системы видеонаблюдения и общественного наблюдения в ОО при проведении оценочных процедур. </w:t>
      </w:r>
    </w:p>
    <w:p w:rsidR="001C7534" w:rsidRDefault="00DB776F" w:rsidP="006131FE">
      <w:pPr>
        <w:numPr>
          <w:ilvl w:val="1"/>
          <w:numId w:val="2"/>
        </w:numPr>
        <w:spacing w:after="0" w:line="297" w:lineRule="auto"/>
        <w:ind w:left="0" w:right="-27" w:hanging="142"/>
      </w:pPr>
      <w:r>
        <w:t xml:space="preserve">Профилактическая работы: </w:t>
      </w:r>
      <w:r>
        <w:rPr>
          <w:rFonts w:ascii="Arial" w:eastAsia="Arial" w:hAnsi="Arial" w:cs="Arial"/>
        </w:rPr>
        <w:t>анализ</w:t>
      </w:r>
      <w:r>
        <w:t xml:space="preserve"> признаков </w:t>
      </w:r>
      <w:proofErr w:type="gramStart"/>
      <w:r>
        <w:t xml:space="preserve">необъективности, </w:t>
      </w:r>
      <w:r>
        <w:rPr>
          <w:rFonts w:ascii="Arial" w:eastAsia="Arial" w:hAnsi="Arial" w:cs="Arial"/>
        </w:rPr>
        <w:t xml:space="preserve"> </w:t>
      </w:r>
      <w:r>
        <w:t>разработка</w:t>
      </w:r>
      <w:proofErr w:type="gramEnd"/>
      <w:r>
        <w:t xml:space="preserve"> комплекса мер по устранению причин необъективности.  </w:t>
      </w:r>
      <w:r>
        <w:rPr>
          <w:b/>
        </w:rPr>
        <w:t xml:space="preserve"> </w:t>
      </w:r>
    </w:p>
    <w:p w:rsidR="001C7534" w:rsidRDefault="00DB776F" w:rsidP="006131FE">
      <w:pPr>
        <w:numPr>
          <w:ilvl w:val="0"/>
          <w:numId w:val="2"/>
        </w:numPr>
        <w:spacing w:after="9" w:line="270" w:lineRule="auto"/>
        <w:ind w:left="0" w:right="0" w:hanging="360"/>
      </w:pPr>
      <w:r>
        <w:rPr>
          <w:b/>
        </w:rPr>
        <w:t>Формирование у участников образовательных отношений</w:t>
      </w:r>
      <w:r>
        <w:t xml:space="preserve"> </w:t>
      </w:r>
      <w:r>
        <w:rPr>
          <w:b/>
        </w:rPr>
        <w:t xml:space="preserve">позитивного отношения к объективной оценке </w:t>
      </w:r>
      <w:proofErr w:type="gramStart"/>
      <w:r>
        <w:rPr>
          <w:b/>
        </w:rPr>
        <w:t>образовательных</w:t>
      </w:r>
      <w:r>
        <w:t xml:space="preserve"> </w:t>
      </w:r>
      <w:r>
        <w:rPr>
          <w:b/>
        </w:rPr>
        <w:t xml:space="preserve"> результатов</w:t>
      </w:r>
      <w:proofErr w:type="gramEnd"/>
      <w:r>
        <w:rPr>
          <w:b/>
        </w:rPr>
        <w:t xml:space="preserve">: </w:t>
      </w:r>
    </w:p>
    <w:p w:rsidR="001C7534" w:rsidRDefault="00DB776F" w:rsidP="006131FE">
      <w:pPr>
        <w:spacing w:after="35"/>
        <w:ind w:right="0" w:hanging="360"/>
        <w:jc w:val="both"/>
      </w:pPr>
      <w:r>
        <w:rPr>
          <w:noProof/>
        </w:rPr>
        <w:t xml:space="preserve">             -</w:t>
      </w:r>
      <w:r>
        <w:rPr>
          <w:rFonts w:ascii="Arial" w:eastAsia="Arial" w:hAnsi="Arial" w:cs="Arial"/>
        </w:rPr>
        <w:t xml:space="preserve"> </w:t>
      </w:r>
      <w:r>
        <w:t xml:space="preserve">реализация </w:t>
      </w:r>
      <w:r>
        <w:tab/>
        <w:t xml:space="preserve">в </w:t>
      </w:r>
      <w:r>
        <w:tab/>
        <w:t xml:space="preserve">приоритетном </w:t>
      </w:r>
      <w:r>
        <w:tab/>
        <w:t xml:space="preserve">порядке </w:t>
      </w:r>
      <w:r>
        <w:tab/>
        <w:t xml:space="preserve"> </w:t>
      </w:r>
      <w:r>
        <w:tab/>
        <w:t xml:space="preserve">Дорожной </w:t>
      </w:r>
      <w:r>
        <w:tab/>
        <w:t xml:space="preserve">карты </w:t>
      </w:r>
      <w:r>
        <w:tab/>
        <w:t xml:space="preserve">как </w:t>
      </w:r>
      <w:r>
        <w:tab/>
        <w:t xml:space="preserve">ОО </w:t>
      </w:r>
      <w:r>
        <w:tab/>
        <w:t xml:space="preserve">с </w:t>
      </w:r>
      <w:r>
        <w:tab/>
        <w:t>ни</w:t>
      </w:r>
      <w:r w:rsidR="006B656B">
        <w:t>зкими результатами</w:t>
      </w:r>
      <w:r>
        <w:t xml:space="preserve">, программ помощи учителям, имеющим профессиональные проблемы и дефициты, </w:t>
      </w:r>
      <w:proofErr w:type="gramStart"/>
      <w:r>
        <w:t>руководителю  и</w:t>
      </w:r>
      <w:proofErr w:type="gramEnd"/>
      <w:r>
        <w:t xml:space="preserve"> заместителям руководителя ОО. </w:t>
      </w:r>
    </w:p>
    <w:p w:rsidR="001C7534" w:rsidRDefault="00DB776F" w:rsidP="006131FE">
      <w:pPr>
        <w:ind w:right="399"/>
        <w:jc w:val="both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</w:rPr>
        <w:t xml:space="preserve">         - </w:t>
      </w:r>
      <w:r>
        <w:t xml:space="preserve">проведение </w:t>
      </w:r>
      <w:proofErr w:type="gramStart"/>
      <w:r>
        <w:t>разъяснительной  работы</w:t>
      </w:r>
      <w:proofErr w:type="gramEnd"/>
      <w:r>
        <w:t xml:space="preserve">  с  педагогами по вопросам повышения объективности оценки образовательных результатов; </w:t>
      </w:r>
      <w:r>
        <w:rPr>
          <w:rFonts w:ascii="Arial" w:eastAsia="Arial" w:hAnsi="Arial" w:cs="Arial"/>
        </w:rPr>
        <w:t xml:space="preserve"> </w:t>
      </w:r>
      <w:r>
        <w:t xml:space="preserve">экспертиза  образовательных </w:t>
      </w:r>
      <w:r>
        <w:lastRenderedPageBreak/>
        <w:t xml:space="preserve">программ ОО  в части системы оценивания, подготовка рекомендации; </w:t>
      </w:r>
      <w:r>
        <w:rPr>
          <w:rFonts w:ascii="Arial" w:eastAsia="Arial" w:hAnsi="Arial" w:cs="Arial"/>
          <w:sz w:val="22"/>
        </w:rPr>
        <w:t xml:space="preserve"> </w:t>
      </w:r>
      <w:r>
        <w:t>проведение учителями и методическими объединениями аналитической экспертной работы с результатами оценочных процедур.</w:t>
      </w:r>
      <w:r>
        <w:rPr>
          <w:rFonts w:ascii="Calibri" w:eastAsia="Calibri" w:hAnsi="Calibri" w:cs="Calibri"/>
          <w:sz w:val="22"/>
        </w:rPr>
        <w:t xml:space="preserve"> </w:t>
      </w:r>
    </w:p>
    <w:p w:rsidR="00E60458" w:rsidRDefault="00E60458" w:rsidP="006131FE">
      <w:pPr>
        <w:ind w:right="399"/>
        <w:jc w:val="both"/>
        <w:rPr>
          <w:rFonts w:ascii="Calibri" w:eastAsia="Calibri" w:hAnsi="Calibri" w:cs="Calibri"/>
          <w:sz w:val="22"/>
        </w:rPr>
      </w:pPr>
    </w:p>
    <w:p w:rsidR="00E60458" w:rsidRPr="00E60458" w:rsidRDefault="00E60458" w:rsidP="00373FC0">
      <w:pPr>
        <w:spacing w:after="0" w:line="259" w:lineRule="auto"/>
        <w:ind w:left="1330" w:right="0" w:hanging="701"/>
        <w:jc w:val="center"/>
        <w:rPr>
          <w:rFonts w:ascii="Calibri" w:eastAsia="Calibri" w:hAnsi="Calibri" w:cs="Calibri"/>
          <w:sz w:val="22"/>
        </w:rPr>
      </w:pPr>
      <w:r w:rsidRPr="00E60458">
        <w:rPr>
          <w:b/>
        </w:rPr>
        <w:t>План мероприятий</w:t>
      </w:r>
      <w:r>
        <w:rPr>
          <w:b/>
        </w:rPr>
        <w:t xml:space="preserve"> (дорожная карта)</w:t>
      </w:r>
      <w:r w:rsidRPr="00E60458">
        <w:rPr>
          <w:b/>
        </w:rPr>
        <w:t>, направленных на повышение объективности оценки образовательных результатов в МАОУ СОШ № 1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624"/>
        <w:gridCol w:w="2929"/>
        <w:gridCol w:w="1798"/>
        <w:gridCol w:w="2163"/>
        <w:gridCol w:w="2059"/>
      </w:tblGrid>
      <w:tr w:rsidR="00E60458" w:rsidRPr="00E60458" w:rsidTr="00FF6B31">
        <w:trPr>
          <w:trHeight w:val="5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91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№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5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Мероприятие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5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Сроки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Ответственные /исполнители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Планируемые результаты </w:t>
            </w:r>
          </w:p>
        </w:tc>
      </w:tr>
      <w:tr w:rsidR="00E60458" w:rsidRPr="00E60458" w:rsidTr="00FF6B31">
        <w:trPr>
          <w:trHeight w:val="208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1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101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>Разработка и утверждение плана мероприятий, направленных на обеспечение объективности результатов оценочных процедур</w:t>
            </w:r>
            <w:r w:rsidRPr="00E60458">
              <w:rPr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Сентябрь 2020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>Зам по УВР Никитенко И.В.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458" w:rsidRPr="00E60458" w:rsidRDefault="00E60458" w:rsidP="00E60458">
            <w:pPr>
              <w:spacing w:after="0" w:line="263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План мероприятий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0"/>
              </w:rPr>
              <w:t xml:space="preserve"> </w:t>
            </w:r>
          </w:p>
        </w:tc>
      </w:tr>
      <w:tr w:rsidR="00E60458" w:rsidRPr="00E60458" w:rsidTr="00FF6B31">
        <w:trPr>
          <w:trHeight w:val="55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2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9" w:line="237" w:lineRule="auto"/>
              <w:ind w:left="101" w:right="124" w:firstLine="0"/>
              <w:rPr>
                <w:rFonts w:ascii="Calibri" w:eastAsia="Calibri" w:hAnsi="Calibri" w:cs="Calibri"/>
                <w:sz w:val="22"/>
              </w:rPr>
            </w:pPr>
            <w:r w:rsidRPr="00E60458">
              <w:t>Оформление нормативных локальных актов, по</w:t>
            </w:r>
            <w:r w:rsidRPr="00E60458">
              <w:rPr>
                <w:sz w:val="20"/>
              </w:rPr>
              <w:t xml:space="preserve"> </w:t>
            </w:r>
            <w:r w:rsidRPr="00E60458">
              <w:t xml:space="preserve">проведению ВПР, ОГЭ, ЕГЭ, </w:t>
            </w:r>
            <w:proofErr w:type="spellStart"/>
            <w:r w:rsidRPr="00E60458">
              <w:rPr>
                <w:szCs w:val="24"/>
              </w:rPr>
              <w:t>ВсОШ</w:t>
            </w:r>
            <w:proofErr w:type="spellEnd"/>
            <w:r w:rsidRPr="00E60458">
              <w:rPr>
                <w:szCs w:val="24"/>
              </w:rPr>
              <w:t>, НПК</w:t>
            </w:r>
            <w:r w:rsidRPr="00E60458">
              <w:t xml:space="preserve"> в том числе с учетом</w:t>
            </w:r>
            <w:r w:rsidRPr="00E60458">
              <w:rPr>
                <w:sz w:val="20"/>
              </w:rPr>
              <w:t xml:space="preserve"> </w:t>
            </w:r>
            <w:r w:rsidRPr="00E60458">
              <w:t>мероприятий, направленных на обеспечение</w:t>
            </w:r>
            <w:r w:rsidRPr="00E60458">
              <w:rPr>
                <w:sz w:val="20"/>
              </w:rPr>
              <w:t xml:space="preserve"> </w:t>
            </w:r>
            <w:r w:rsidRPr="00E60458">
              <w:t xml:space="preserve">объективности результатов ВПР, ЕГЭ, </w:t>
            </w:r>
          </w:p>
          <w:p w:rsidR="00E60458" w:rsidRPr="00E60458" w:rsidRDefault="00E60458" w:rsidP="00E60458">
            <w:pPr>
              <w:spacing w:after="0" w:line="259" w:lineRule="auto"/>
              <w:ind w:left="101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>ОГЭ</w:t>
            </w:r>
            <w:r w:rsidRPr="00E60458">
              <w:rPr>
                <w:sz w:val="20"/>
              </w:rPr>
              <w:t xml:space="preserve">, </w:t>
            </w:r>
            <w:proofErr w:type="spellStart"/>
            <w:r w:rsidRPr="00E60458">
              <w:rPr>
                <w:szCs w:val="24"/>
              </w:rPr>
              <w:t>ВсОШ</w:t>
            </w:r>
            <w:proofErr w:type="spellEnd"/>
            <w:r w:rsidRPr="00E60458">
              <w:rPr>
                <w:szCs w:val="24"/>
              </w:rPr>
              <w:t>, НПК</w:t>
            </w:r>
          </w:p>
          <w:p w:rsidR="00E60458" w:rsidRPr="00E60458" w:rsidRDefault="00E60458" w:rsidP="00E60458">
            <w:pPr>
              <w:spacing w:after="0" w:line="259" w:lineRule="auto"/>
              <w:ind w:left="101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left="101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left="101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left="101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left="101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left="101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left="101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left="101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38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Согласно графику проведения </w:t>
            </w:r>
          </w:p>
          <w:p w:rsidR="00E60458" w:rsidRPr="00E60458" w:rsidRDefault="00E60458" w:rsidP="00E60458">
            <w:pPr>
              <w:spacing w:after="17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ВПР, ОГЭ, </w:t>
            </w:r>
          </w:p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ЕГЭ, </w:t>
            </w:r>
            <w:proofErr w:type="spellStart"/>
            <w:r w:rsidRPr="00E60458">
              <w:rPr>
                <w:szCs w:val="24"/>
              </w:rPr>
              <w:t>ВсОШ</w:t>
            </w:r>
            <w:proofErr w:type="spellEnd"/>
            <w:r w:rsidRPr="00E60458">
              <w:rPr>
                <w:szCs w:val="24"/>
              </w:rPr>
              <w:t>, НПК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77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Директор МАОУ СОШ № 1 Емельянова Л.В. </w:t>
            </w:r>
          </w:p>
          <w:p w:rsidR="00E60458" w:rsidRPr="00E60458" w:rsidRDefault="00E60458" w:rsidP="00E60458">
            <w:pPr>
              <w:spacing w:after="0" w:line="250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Зам. директора по МР </w:t>
            </w:r>
            <w:proofErr w:type="spellStart"/>
            <w:r w:rsidRPr="00E60458">
              <w:t>Тетюцкая</w:t>
            </w:r>
            <w:proofErr w:type="spellEnd"/>
            <w:r w:rsidRPr="00E60458">
              <w:t xml:space="preserve"> А.Р.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458" w:rsidRPr="00E60458" w:rsidRDefault="00E60458" w:rsidP="00E60458">
            <w:pPr>
              <w:spacing w:after="43" w:line="238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 xml:space="preserve">Приказы об утверждении сроков, ответственных, порядка, регламентов проведения независимых оценочных процедур (ВПР, </w:t>
            </w:r>
          </w:p>
          <w:p w:rsidR="00E60458" w:rsidRPr="00E60458" w:rsidRDefault="00E60458" w:rsidP="00E60458">
            <w:pPr>
              <w:spacing w:after="34" w:line="241" w:lineRule="auto"/>
              <w:ind w:left="2" w:right="6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>ОГЭ, ЕГЭ,</w:t>
            </w:r>
            <w:r w:rsidRPr="00E60458">
              <w:rPr>
                <w:szCs w:val="24"/>
              </w:rPr>
              <w:t xml:space="preserve"> </w:t>
            </w:r>
            <w:proofErr w:type="spellStart"/>
            <w:r w:rsidRPr="00E60458">
              <w:rPr>
                <w:szCs w:val="24"/>
              </w:rPr>
              <w:t>ВсОШ</w:t>
            </w:r>
            <w:proofErr w:type="spellEnd"/>
            <w:r w:rsidRPr="00E60458">
              <w:rPr>
                <w:szCs w:val="24"/>
              </w:rPr>
              <w:t xml:space="preserve">, </w:t>
            </w:r>
            <w:proofErr w:type="gramStart"/>
            <w:r w:rsidRPr="00E60458">
              <w:rPr>
                <w:szCs w:val="24"/>
              </w:rPr>
              <w:t>НПК</w:t>
            </w:r>
            <w:r w:rsidRPr="00E60458">
              <w:rPr>
                <w:sz w:val="23"/>
              </w:rPr>
              <w:t xml:space="preserve"> )</w:t>
            </w:r>
            <w:proofErr w:type="gramEnd"/>
            <w:r w:rsidRPr="00E60458">
              <w:rPr>
                <w:sz w:val="23"/>
              </w:rPr>
              <w:t xml:space="preserve"> Приказ об обеспечении объективности процедур оценки качества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 xml:space="preserve">образования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</w:tc>
      </w:tr>
      <w:tr w:rsidR="00E60458" w:rsidRPr="00E60458" w:rsidTr="00FF6B31">
        <w:trPr>
          <w:trHeight w:val="55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</w:tc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101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b/>
              </w:rPr>
              <w:t>Организация контроля соблюдения всех положений и регламентов, приведенных в описании оценочных процедур</w:t>
            </w:r>
            <w:r w:rsidRPr="00E60458">
              <w:t xml:space="preserve"> </w:t>
            </w:r>
            <w:r w:rsidRPr="00E60458">
              <w:rPr>
                <w:b/>
              </w:rPr>
              <w:t>ВПР, ЕГЭ, ОГЭ</w:t>
            </w:r>
            <w:r w:rsidRPr="00E60458">
              <w:rPr>
                <w:b/>
                <w:sz w:val="20"/>
              </w:rPr>
              <w:t xml:space="preserve">, </w:t>
            </w:r>
            <w:proofErr w:type="spellStart"/>
            <w:r w:rsidRPr="00E60458">
              <w:rPr>
                <w:b/>
                <w:szCs w:val="24"/>
              </w:rPr>
              <w:t>ВсОШ</w:t>
            </w:r>
            <w:proofErr w:type="spellEnd"/>
            <w:r w:rsidRPr="00E60458">
              <w:rPr>
                <w:b/>
                <w:szCs w:val="24"/>
              </w:rPr>
              <w:t>, НПК</w:t>
            </w:r>
          </w:p>
        </w:tc>
      </w:tr>
      <w:tr w:rsidR="00E60458" w:rsidRPr="00E60458" w:rsidTr="00FF6B31">
        <w:trPr>
          <w:trHeight w:val="1863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1 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300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>Привлечение независимых, общественных наблюдателей</w:t>
            </w:r>
            <w:r w:rsidRPr="00E60458">
              <w:rPr>
                <w:sz w:val="23"/>
              </w:rPr>
              <w:t xml:space="preserve"> за процедурами оценки </w:t>
            </w:r>
            <w:r w:rsidRPr="00E60458">
              <w:rPr>
                <w:sz w:val="23"/>
              </w:rPr>
              <w:lastRenderedPageBreak/>
              <w:t>качества образования</w:t>
            </w:r>
            <w:r w:rsidRPr="00E60458">
              <w:t xml:space="preserve"> ВПР, ЕГЭ, ОГЭ,</w:t>
            </w:r>
            <w:r w:rsidRPr="00E60458">
              <w:rPr>
                <w:szCs w:val="24"/>
              </w:rPr>
              <w:t xml:space="preserve"> </w:t>
            </w:r>
            <w:proofErr w:type="spellStart"/>
            <w:r w:rsidRPr="00E60458">
              <w:rPr>
                <w:szCs w:val="24"/>
              </w:rPr>
              <w:t>ВсОШ</w:t>
            </w:r>
            <w:proofErr w:type="spellEnd"/>
            <w:r w:rsidRPr="00E60458">
              <w:rPr>
                <w:szCs w:val="24"/>
              </w:rPr>
              <w:t>, НПК</w:t>
            </w:r>
            <w:r w:rsidRPr="00E60458">
              <w:rPr>
                <w:color w:val="2D2D2D"/>
              </w:rPr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 </w:t>
            </w:r>
          </w:p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15" w:firstLine="0"/>
              <w:rPr>
                <w:rFonts w:ascii="Calibri" w:eastAsia="Calibri" w:hAnsi="Calibri" w:cs="Calibri"/>
                <w:sz w:val="22"/>
              </w:rPr>
            </w:pPr>
            <w:r w:rsidRPr="00E60458">
              <w:lastRenderedPageBreak/>
              <w:t xml:space="preserve">В течение всего периода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21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Зам по УВР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Ушакова И.Н.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>Наличие системы подготовки общественных наблюдателей за процедурами оценки качества образования</w:t>
            </w:r>
            <w:r w:rsidRPr="00E60458">
              <w:t xml:space="preserve"> </w:t>
            </w:r>
          </w:p>
        </w:tc>
      </w:tr>
      <w:tr w:rsidR="00E60458" w:rsidRPr="00E60458" w:rsidTr="00FF6B31">
        <w:trPr>
          <w:trHeight w:val="1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16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16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337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не позднее трех дней до экзамена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УО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 xml:space="preserve">График выходов общественных наблюдателей на наблюдение за проведением процедуры оценки с указанием </w:t>
            </w:r>
          </w:p>
        </w:tc>
      </w:tr>
    </w:tbl>
    <w:p w:rsidR="00E60458" w:rsidRPr="00E60458" w:rsidRDefault="00E60458" w:rsidP="00E60458">
      <w:pPr>
        <w:spacing w:after="0" w:line="259" w:lineRule="auto"/>
        <w:ind w:left="-1702" w:right="11062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24"/>
        <w:gridCol w:w="2929"/>
        <w:gridCol w:w="1798"/>
        <w:gridCol w:w="2163"/>
        <w:gridCol w:w="2059"/>
      </w:tblGrid>
      <w:tr w:rsidR="00E60458" w:rsidRPr="00E60458" w:rsidTr="00FF6B31">
        <w:trPr>
          <w:trHeight w:val="80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16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16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16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16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>сроков, образовательных организаций</w:t>
            </w:r>
            <w:r w:rsidRPr="00E60458">
              <w:t xml:space="preserve"> </w:t>
            </w:r>
          </w:p>
        </w:tc>
      </w:tr>
      <w:tr w:rsidR="00E60458" w:rsidRPr="00E60458" w:rsidTr="00FF6B31">
        <w:trPr>
          <w:trHeight w:val="15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2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 xml:space="preserve">Обеспечение видеонаблюдения за проведением процедуры оценки качества образования и проверки работ участников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Апрель-июль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38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>Директор МАОУ СОШ № 1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52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Журнал доступа к средствам видеонаблюдения </w:t>
            </w:r>
          </w:p>
        </w:tc>
      </w:tr>
      <w:tr w:rsidR="00E60458" w:rsidRPr="00E60458" w:rsidTr="00FF6B31">
        <w:trPr>
          <w:trHeight w:val="31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3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2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 xml:space="preserve"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21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Зам по УВР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>Ушакова И.Н.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 xml:space="preserve">Информационная (аналитической) справки о результатах обеспечения в образовательных организациях объективности проведения процедур оценки качества образования </w:t>
            </w:r>
          </w:p>
        </w:tc>
      </w:tr>
      <w:tr w:rsidR="00E60458" w:rsidRPr="00E60458" w:rsidTr="00FF6B31">
        <w:trPr>
          <w:trHeight w:val="5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</w:tc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b/>
              </w:rPr>
              <w:t xml:space="preserve">Формирования у участников образовательных отношений позитивного отношения к объективной оценке образовательных результатов </w:t>
            </w:r>
          </w:p>
        </w:tc>
      </w:tr>
      <w:tr w:rsidR="00E60458" w:rsidRPr="00E60458" w:rsidTr="00FF6B31">
        <w:trPr>
          <w:trHeight w:val="21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1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5" w:firstLine="0"/>
              <w:rPr>
                <w:rFonts w:ascii="Calibri" w:eastAsia="Calibri" w:hAnsi="Calibri" w:cs="Calibri"/>
                <w:sz w:val="22"/>
              </w:rPr>
            </w:pPr>
            <w:r w:rsidRPr="00E60458">
              <w:t>Проведение совещаний с классными руководителями,</w:t>
            </w:r>
            <w:r w:rsidRPr="00E60458">
              <w:rPr>
                <w:sz w:val="20"/>
              </w:rPr>
              <w:t xml:space="preserve"> </w:t>
            </w:r>
            <w:r w:rsidRPr="00E60458">
              <w:t>учителями предметниками по вопросам подготовки и</w:t>
            </w:r>
            <w:r w:rsidRPr="00E60458">
              <w:rPr>
                <w:sz w:val="20"/>
              </w:rPr>
              <w:t xml:space="preserve"> </w:t>
            </w:r>
            <w:r w:rsidRPr="00E60458">
              <w:t>проведения ВПР, ОГЭ, ЕГЭ,</w:t>
            </w:r>
            <w:r w:rsidRPr="00E60458">
              <w:rPr>
                <w:szCs w:val="24"/>
              </w:rPr>
              <w:t xml:space="preserve"> </w:t>
            </w:r>
            <w:proofErr w:type="spellStart"/>
            <w:r w:rsidRPr="00E60458">
              <w:rPr>
                <w:szCs w:val="24"/>
              </w:rPr>
              <w:t>ВсОШ</w:t>
            </w:r>
            <w:proofErr w:type="spellEnd"/>
            <w:r w:rsidRPr="00E60458">
              <w:rPr>
                <w:szCs w:val="24"/>
              </w:rPr>
              <w:t>, НПК</w:t>
            </w:r>
            <w:r w:rsidRPr="00E60458">
              <w:t xml:space="preserve"> </w:t>
            </w:r>
            <w:r w:rsidRPr="00E60458">
              <w:rPr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2020-2021 </w:t>
            </w:r>
            <w:proofErr w:type="spellStart"/>
            <w:r w:rsidRPr="00E60458">
              <w:t>уч.год</w:t>
            </w:r>
            <w:proofErr w:type="spellEnd"/>
            <w:r w:rsidRPr="00E60458"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>Заместители директора по УВР и МР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Протоколы совещаний </w:t>
            </w:r>
          </w:p>
        </w:tc>
      </w:tr>
      <w:tr w:rsidR="00E60458" w:rsidRPr="00E60458" w:rsidTr="00FF6B31">
        <w:trPr>
          <w:trHeight w:val="16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2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61" w:firstLine="0"/>
              <w:rPr>
                <w:rFonts w:ascii="Calibri" w:eastAsia="Calibri" w:hAnsi="Calibri" w:cs="Calibri"/>
                <w:sz w:val="22"/>
              </w:rPr>
            </w:pPr>
            <w:r w:rsidRPr="00E60458">
              <w:t>Консультирование педагогов по вопросам подготовки</w:t>
            </w:r>
            <w:r w:rsidRPr="00E60458">
              <w:rPr>
                <w:sz w:val="20"/>
              </w:rPr>
              <w:t xml:space="preserve"> </w:t>
            </w:r>
            <w:r w:rsidRPr="00E60458">
              <w:t xml:space="preserve">обучающихся к ВПР, ОГЭ, ЕГЭ, </w:t>
            </w:r>
            <w:proofErr w:type="spellStart"/>
            <w:r w:rsidRPr="00E60458">
              <w:rPr>
                <w:szCs w:val="24"/>
              </w:rPr>
              <w:t>ВсОШ</w:t>
            </w:r>
            <w:proofErr w:type="spellEnd"/>
            <w:r w:rsidRPr="00E60458">
              <w:rPr>
                <w:szCs w:val="24"/>
              </w:rPr>
              <w:t>, НПК</w:t>
            </w:r>
            <w:r w:rsidRPr="00E60458">
              <w:t xml:space="preserve"> порядка организации и</w:t>
            </w:r>
            <w:r w:rsidRPr="00E60458">
              <w:rPr>
                <w:sz w:val="20"/>
              </w:rPr>
              <w:t xml:space="preserve"> </w:t>
            </w:r>
            <w:r w:rsidRPr="00E60458">
              <w:t>проведения</w:t>
            </w:r>
            <w:r w:rsidRPr="00E60458">
              <w:rPr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2020-2021 </w:t>
            </w:r>
            <w:proofErr w:type="spellStart"/>
            <w:r w:rsidRPr="00E60458">
              <w:t>уч.год</w:t>
            </w:r>
            <w:proofErr w:type="spellEnd"/>
            <w:r w:rsidRPr="00E60458"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>Заместители директора по УВР и МР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График консультаций </w:t>
            </w:r>
          </w:p>
        </w:tc>
      </w:tr>
      <w:tr w:rsidR="00E60458" w:rsidRPr="00E60458" w:rsidTr="00FF6B31">
        <w:trPr>
          <w:trHeight w:val="16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lastRenderedPageBreak/>
              <w:t xml:space="preserve">3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458" w:rsidRPr="00E60458" w:rsidRDefault="00E60458" w:rsidP="00E60458">
            <w:pPr>
              <w:spacing w:after="0" w:line="24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>Проведение родительских собраний в классах по</w:t>
            </w:r>
            <w:r w:rsidRPr="00E60458">
              <w:rPr>
                <w:sz w:val="20"/>
              </w:rPr>
              <w:t xml:space="preserve"> </w:t>
            </w:r>
            <w:r w:rsidRPr="00E60458">
              <w:t xml:space="preserve">вопросам подготовки к ВПР, ОГЭ, ЕГЭ, </w:t>
            </w:r>
            <w:proofErr w:type="spellStart"/>
            <w:r w:rsidRPr="00E60458">
              <w:rPr>
                <w:szCs w:val="24"/>
              </w:rPr>
              <w:t>ВсОШ</w:t>
            </w:r>
            <w:proofErr w:type="spellEnd"/>
            <w:r w:rsidRPr="00E60458">
              <w:rPr>
                <w:szCs w:val="24"/>
              </w:rPr>
              <w:t>, НПК</w:t>
            </w:r>
          </w:p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2020-2021 </w:t>
            </w:r>
            <w:proofErr w:type="spellStart"/>
            <w:r w:rsidRPr="00E60458">
              <w:t>уч.год</w:t>
            </w:r>
            <w:proofErr w:type="spellEnd"/>
            <w:r w:rsidRPr="00E60458"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Классные руководители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Протоколы родительских собраний </w:t>
            </w:r>
          </w:p>
        </w:tc>
      </w:tr>
      <w:tr w:rsidR="00E60458" w:rsidRPr="00E60458" w:rsidTr="00FF6B31">
        <w:trPr>
          <w:trHeight w:val="158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4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42" w:lineRule="auto"/>
              <w:ind w:right="168" w:firstLine="0"/>
              <w:rPr>
                <w:rFonts w:ascii="Calibri" w:eastAsia="Calibri" w:hAnsi="Calibri" w:cs="Calibri"/>
                <w:sz w:val="22"/>
              </w:rPr>
            </w:pPr>
            <w:r w:rsidRPr="00E60458">
              <w:t>Актуализация информации на сайте ОУ по проведению</w:t>
            </w:r>
            <w:r w:rsidRPr="00E60458">
              <w:rPr>
                <w:sz w:val="20"/>
              </w:rPr>
              <w:t xml:space="preserve"> </w:t>
            </w:r>
            <w:r w:rsidRPr="00E60458">
              <w:t xml:space="preserve">ВПР, ОГЭ, </w:t>
            </w:r>
            <w:proofErr w:type="gramStart"/>
            <w:r w:rsidRPr="00E60458">
              <w:t xml:space="preserve">ЕГЭ,  </w:t>
            </w:r>
            <w:proofErr w:type="spellStart"/>
            <w:r w:rsidRPr="00E60458">
              <w:rPr>
                <w:szCs w:val="24"/>
              </w:rPr>
              <w:t>ВсОШ</w:t>
            </w:r>
            <w:proofErr w:type="spellEnd"/>
            <w:proofErr w:type="gramEnd"/>
            <w:r w:rsidRPr="00E60458">
              <w:rPr>
                <w:szCs w:val="24"/>
              </w:rPr>
              <w:t>, НПК</w:t>
            </w:r>
          </w:p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2020-2021 </w:t>
            </w:r>
            <w:proofErr w:type="spellStart"/>
            <w:r w:rsidRPr="00E60458">
              <w:t>уч.год</w:t>
            </w:r>
            <w:proofErr w:type="spellEnd"/>
            <w:r w:rsidRPr="00E60458"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Ответственный за сайт </w:t>
            </w:r>
            <w:proofErr w:type="spellStart"/>
            <w:r w:rsidRPr="00E60458">
              <w:t>Кортак</w:t>
            </w:r>
            <w:proofErr w:type="spellEnd"/>
            <w:r w:rsidRPr="00E60458">
              <w:t xml:space="preserve"> А.А.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Нормативные документы, инструктивные материалы, ссылки </w:t>
            </w:r>
          </w:p>
        </w:tc>
      </w:tr>
      <w:tr w:rsidR="00E60458" w:rsidRPr="00E60458" w:rsidTr="00FF6B31">
        <w:trPr>
          <w:trHeight w:val="5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</w:tc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b/>
              </w:rPr>
              <w:t xml:space="preserve">Аналитическая  и профилактическая работа по возможности появления низких или необъективных результатов оценочных процедур </w:t>
            </w:r>
          </w:p>
        </w:tc>
      </w:tr>
      <w:tr w:rsidR="00E60458" w:rsidRPr="00E60458" w:rsidTr="00FF6B31">
        <w:trPr>
          <w:trHeight w:val="80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1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Проведение учителями и методическими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Апрель 2021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E60458">
              <w:t>Заместители директора по УВР и МР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 xml:space="preserve">Наличие информационной (аналитической) </w:t>
            </w:r>
          </w:p>
        </w:tc>
      </w:tr>
      <w:tr w:rsidR="00E60458" w:rsidRPr="00E60458" w:rsidTr="00FF6B31">
        <w:trPr>
          <w:trHeight w:val="139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16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объединениями аналитической экспертной работы с результатами оценочных процедур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16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Заместители директора по УВР и МР Руководители </w:t>
            </w:r>
          </w:p>
          <w:p w:rsidR="00E60458" w:rsidRPr="00E60458" w:rsidRDefault="00E60458" w:rsidP="00E60458">
            <w:pPr>
              <w:spacing w:after="46" w:line="23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ШМО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 xml:space="preserve">справки о результатах процедур оценки качества образования </w:t>
            </w:r>
          </w:p>
        </w:tc>
      </w:tr>
      <w:tr w:rsidR="00E60458" w:rsidRPr="00E60458" w:rsidTr="00FF6B31">
        <w:trPr>
          <w:trHeight w:val="16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2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Составление адресных методических рекомендаций педагогам по преодолению низких или необъективных результатов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Апрель 2021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8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Заместители директора по УВР и МР Руководители </w:t>
            </w:r>
          </w:p>
          <w:p w:rsidR="00E60458" w:rsidRPr="00E60458" w:rsidRDefault="00E60458" w:rsidP="00E60458">
            <w:pPr>
              <w:spacing w:after="46" w:line="238" w:lineRule="auto"/>
              <w:ind w:left="2" w:right="0" w:firstLine="0"/>
            </w:pPr>
            <w:r w:rsidRPr="00E60458">
              <w:t xml:space="preserve">ШМО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 xml:space="preserve">Наличие адресных рекомендаций </w:t>
            </w:r>
          </w:p>
        </w:tc>
      </w:tr>
      <w:tr w:rsidR="00E60458" w:rsidRPr="00E60458" w:rsidTr="00FF6B31">
        <w:trPr>
          <w:trHeight w:val="22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3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48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 xml:space="preserve">Наличие плана мероприятий по повышению объективности оценки качества образования в образовательной организации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до 1.09.2021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Заместители директора по УВР и МР Руководители </w:t>
            </w:r>
          </w:p>
          <w:p w:rsidR="00E60458" w:rsidRPr="00E60458" w:rsidRDefault="00E60458" w:rsidP="00E60458">
            <w:pPr>
              <w:spacing w:after="46" w:line="238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t xml:space="preserve">ШМО </w:t>
            </w:r>
          </w:p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58" w:rsidRPr="00E60458" w:rsidRDefault="00E60458" w:rsidP="00E60458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sz w:val="22"/>
              </w:rPr>
            </w:pPr>
            <w:r w:rsidRPr="00E60458">
              <w:rPr>
                <w:sz w:val="23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  <w:r w:rsidRPr="00E60458">
              <w:t xml:space="preserve"> </w:t>
            </w:r>
          </w:p>
        </w:tc>
      </w:tr>
    </w:tbl>
    <w:p w:rsidR="00E60458" w:rsidRPr="00E60458" w:rsidRDefault="00E60458" w:rsidP="00E60458">
      <w:pPr>
        <w:spacing w:after="216" w:line="259" w:lineRule="auto"/>
        <w:ind w:right="0" w:firstLine="0"/>
        <w:jc w:val="both"/>
        <w:rPr>
          <w:rFonts w:ascii="Calibri" w:eastAsia="Calibri" w:hAnsi="Calibri" w:cs="Calibri"/>
          <w:sz w:val="22"/>
        </w:rPr>
      </w:pPr>
      <w:r w:rsidRPr="00E60458">
        <w:t xml:space="preserve"> </w:t>
      </w:r>
    </w:p>
    <w:p w:rsidR="00E60458" w:rsidRDefault="00E60458" w:rsidP="006131FE">
      <w:pPr>
        <w:ind w:right="399"/>
        <w:jc w:val="both"/>
      </w:pPr>
    </w:p>
    <w:sectPr w:rsidR="00E60458" w:rsidSect="006131FE">
      <w:pgSz w:w="11906" w:h="16838"/>
      <w:pgMar w:top="1103" w:right="991" w:bottom="1133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67D0E"/>
    <w:multiLevelType w:val="hybridMultilevel"/>
    <w:tmpl w:val="A60ED708"/>
    <w:lvl w:ilvl="0" w:tplc="F594C7B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4D1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0F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6E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C2D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C12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2F0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5A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299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5A4166"/>
    <w:multiLevelType w:val="multilevel"/>
    <w:tmpl w:val="3BA0B31C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34"/>
    <w:rsid w:val="001C7534"/>
    <w:rsid w:val="00373FC0"/>
    <w:rsid w:val="00602CC8"/>
    <w:rsid w:val="006131FE"/>
    <w:rsid w:val="006B656B"/>
    <w:rsid w:val="00DB776F"/>
    <w:rsid w:val="00E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A7D4D-0537-41E5-BFCA-5DDEFDE4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right="4" w:firstLine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604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D08A-994D-495C-918B-EE3505DD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Ушакова</cp:lastModifiedBy>
  <cp:revision>10</cp:revision>
  <dcterms:created xsi:type="dcterms:W3CDTF">2021-03-25T08:24:00Z</dcterms:created>
  <dcterms:modified xsi:type="dcterms:W3CDTF">2021-03-26T05:14:00Z</dcterms:modified>
</cp:coreProperties>
</file>